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附件3</w:t>
      </w:r>
    </w:p>
    <w:p>
      <w:pPr>
        <w:jc w:val="center"/>
        <w:rPr>
          <w:rFonts w:ascii="黑体" w:hAnsi="黑体" w:eastAsia="黑体" w:cs="黑体"/>
          <w:sz w:val="32"/>
          <w:szCs w:val="32"/>
        </w:rPr>
      </w:pPr>
    </w:p>
    <w:p>
      <w:pPr>
        <w:jc w:val="center"/>
        <w:rPr>
          <w:rFonts w:ascii="方正小标宋简体" w:hAnsi="黑体" w:eastAsia="方正小标宋简体" w:cs="黑体"/>
          <w:sz w:val="36"/>
          <w:szCs w:val="36"/>
        </w:rPr>
      </w:pPr>
      <w:r>
        <w:rPr>
          <w:rFonts w:hint="eastAsia" w:ascii="方正小标宋简体" w:hAnsi="黑体" w:eastAsia="方正小标宋简体" w:cs="黑体"/>
          <w:sz w:val="36"/>
          <w:szCs w:val="36"/>
        </w:rPr>
        <w:t>云浮市202</w:t>
      </w:r>
      <w:r>
        <w:rPr>
          <w:rFonts w:hint="eastAsia" w:ascii="方正小标宋简体" w:hAnsi="黑体" w:eastAsia="方正小标宋简体" w:cs="黑体"/>
          <w:sz w:val="36"/>
          <w:szCs w:val="36"/>
          <w:lang w:val="en-US" w:eastAsia="zh-CN"/>
        </w:rPr>
        <w:t>5</w:t>
      </w:r>
      <w:r>
        <w:rPr>
          <w:rFonts w:hint="eastAsia" w:ascii="方正小标宋简体" w:hAnsi="黑体" w:eastAsia="方正小标宋简体" w:cs="黑体"/>
          <w:sz w:val="36"/>
          <w:szCs w:val="36"/>
        </w:rPr>
        <w:t>年度会计专业技术人员继续教育远程培训机构备案名单</w:t>
      </w:r>
    </w:p>
    <w:tbl>
      <w:tblPr>
        <w:tblStyle w:val="8"/>
        <w:tblpPr w:leftFromText="180" w:rightFromText="180" w:vertAnchor="text" w:horzAnchor="page" w:tblpXSpec="center" w:tblpY="367"/>
        <w:tblOverlap w:val="never"/>
        <w:tblW w:w="14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2"/>
        <w:gridCol w:w="3588"/>
        <w:gridCol w:w="2145"/>
        <w:gridCol w:w="6075"/>
        <w:gridCol w:w="17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612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3588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机构名称</w:t>
            </w:r>
          </w:p>
        </w:tc>
        <w:tc>
          <w:tcPr>
            <w:tcW w:w="2145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学习平台名称</w:t>
            </w:r>
          </w:p>
        </w:tc>
        <w:tc>
          <w:tcPr>
            <w:tcW w:w="6075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学习平台网址</w:t>
            </w:r>
          </w:p>
        </w:tc>
        <w:tc>
          <w:tcPr>
            <w:tcW w:w="175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  <w:t>服务电话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612" w:type="dxa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588" w:type="dxa"/>
            <w:vAlign w:val="center"/>
          </w:tcPr>
          <w:p>
            <w:pPr>
              <w:widowControl/>
              <w:wordWrap w:val="0"/>
              <w:spacing w:line="288" w:lineRule="atLeast"/>
              <w:jc w:val="center"/>
              <w:rPr>
                <w:rFonts w:eastAsia="仿宋_GB2312"/>
                <w:spacing w:val="10"/>
                <w:kern w:val="0"/>
                <w:sz w:val="24"/>
                <w:szCs w:val="24"/>
                <w:lang w:bidi="ar"/>
              </w:rPr>
            </w:pPr>
            <w:r>
              <w:rPr>
                <w:rFonts w:eastAsia="仿宋_GB2312"/>
                <w:spacing w:val="10"/>
                <w:kern w:val="0"/>
                <w:sz w:val="24"/>
                <w:szCs w:val="24"/>
                <w:lang w:bidi="ar"/>
              </w:rPr>
              <w:t>广东省会计学会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wordWrap w:val="0"/>
              <w:spacing w:line="288" w:lineRule="atLeast"/>
              <w:jc w:val="center"/>
              <w:rPr>
                <w:rFonts w:eastAsia="仿宋_GB2312"/>
                <w:spacing w:val="10"/>
                <w:kern w:val="0"/>
                <w:sz w:val="24"/>
                <w:szCs w:val="24"/>
                <w:lang w:bidi="ar"/>
              </w:rPr>
            </w:pPr>
            <w:r>
              <w:rPr>
                <w:rFonts w:eastAsia="仿宋_GB2312"/>
                <w:spacing w:val="10"/>
                <w:kern w:val="0"/>
                <w:sz w:val="24"/>
                <w:szCs w:val="24"/>
                <w:lang w:bidi="ar"/>
              </w:rPr>
              <w:t>广东省会计学会</w:t>
            </w:r>
          </w:p>
        </w:tc>
        <w:tc>
          <w:tcPr>
            <w:tcW w:w="6075" w:type="dxa"/>
            <w:vAlign w:val="center"/>
          </w:tcPr>
          <w:p>
            <w:pPr>
              <w:widowControl/>
              <w:wordWrap w:val="0"/>
              <w:spacing w:line="288" w:lineRule="atLeast"/>
              <w:jc w:val="center"/>
              <w:rPr>
                <w:rFonts w:eastAsia="仿宋_GB2312"/>
                <w:spacing w:val="10"/>
                <w:kern w:val="0"/>
                <w:sz w:val="24"/>
                <w:szCs w:val="24"/>
                <w:lang w:bidi="ar"/>
              </w:rPr>
            </w:pPr>
            <w:r>
              <w:rPr>
                <w:rFonts w:eastAsia="仿宋_GB2312"/>
                <w:spacing w:val="10"/>
                <w:kern w:val="0"/>
                <w:sz w:val="24"/>
                <w:szCs w:val="24"/>
                <w:lang w:bidi="ar"/>
              </w:rPr>
              <w:t>https://study.dongao.cn/study/login/loginByGDXHKJ</w:t>
            </w:r>
          </w:p>
        </w:tc>
        <w:tc>
          <w:tcPr>
            <w:tcW w:w="1754" w:type="dxa"/>
            <w:vAlign w:val="center"/>
          </w:tcPr>
          <w:p>
            <w:pPr>
              <w:widowControl/>
              <w:wordWrap w:val="0"/>
              <w:spacing w:line="288" w:lineRule="atLeast"/>
              <w:jc w:val="center"/>
              <w:rPr>
                <w:rFonts w:eastAsia="仿宋_GB2312"/>
                <w:spacing w:val="10"/>
                <w:kern w:val="0"/>
                <w:sz w:val="24"/>
                <w:szCs w:val="24"/>
                <w:lang w:bidi="ar"/>
              </w:rPr>
            </w:pPr>
            <w:r>
              <w:rPr>
                <w:rFonts w:eastAsia="仿宋_GB2312"/>
                <w:spacing w:val="10"/>
                <w:kern w:val="0"/>
                <w:sz w:val="24"/>
                <w:szCs w:val="24"/>
                <w:lang w:bidi="ar"/>
              </w:rPr>
              <w:t>4006275566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612" w:type="dxa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3588" w:type="dxa"/>
            <w:vAlign w:val="center"/>
          </w:tcPr>
          <w:p>
            <w:pPr>
              <w:widowControl/>
              <w:wordWrap w:val="0"/>
              <w:spacing w:line="288" w:lineRule="atLeast"/>
              <w:jc w:val="center"/>
              <w:rPr>
                <w:rFonts w:hint="eastAsia" w:eastAsia="仿宋_GB2312"/>
                <w:spacing w:val="10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widowControl/>
              <w:wordWrap w:val="0"/>
              <w:spacing w:line="288" w:lineRule="atLeast"/>
              <w:jc w:val="center"/>
              <w:rPr>
                <w:rFonts w:hint="eastAsia" w:eastAsia="仿宋_GB2312"/>
                <w:spacing w:val="1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eastAsia="仿宋_GB2312"/>
                <w:spacing w:val="10"/>
                <w:kern w:val="0"/>
                <w:sz w:val="24"/>
                <w:szCs w:val="24"/>
                <w:lang w:val="en-US" w:eastAsia="zh-CN" w:bidi="ar"/>
              </w:rPr>
              <w:t>北京华夏金财教育科技有限公司</w:t>
            </w:r>
          </w:p>
          <w:p>
            <w:pPr>
              <w:widowControl/>
              <w:wordWrap w:val="0"/>
              <w:spacing w:line="288" w:lineRule="atLeast"/>
              <w:jc w:val="center"/>
              <w:rPr>
                <w:rFonts w:eastAsia="仿宋_GB2312"/>
                <w:spacing w:val="1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145" w:type="dxa"/>
            <w:vAlign w:val="center"/>
          </w:tcPr>
          <w:p>
            <w:pPr>
              <w:widowControl/>
              <w:wordWrap w:val="0"/>
              <w:spacing w:line="288" w:lineRule="atLeast"/>
              <w:jc w:val="center"/>
              <w:rPr>
                <w:rFonts w:hint="eastAsia" w:eastAsia="仿宋_GB2312"/>
                <w:spacing w:val="1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eastAsia="仿宋_GB2312"/>
                <w:spacing w:val="10"/>
                <w:kern w:val="0"/>
                <w:sz w:val="24"/>
                <w:szCs w:val="24"/>
                <w:lang w:eastAsia="zh-CN" w:bidi="ar"/>
              </w:rPr>
              <w:t>华夏会计网</w:t>
            </w:r>
          </w:p>
        </w:tc>
        <w:tc>
          <w:tcPr>
            <w:tcW w:w="6075" w:type="dxa"/>
            <w:vAlign w:val="center"/>
          </w:tcPr>
          <w:p>
            <w:pPr>
              <w:widowControl/>
              <w:wordWrap w:val="0"/>
              <w:spacing w:line="288" w:lineRule="atLeast"/>
              <w:jc w:val="center"/>
              <w:rPr>
                <w:rFonts w:hint="eastAsia" w:eastAsia="仿宋_GB2312"/>
                <w:spacing w:val="10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widowControl/>
              <w:wordWrap w:val="0"/>
              <w:spacing w:line="288" w:lineRule="atLeast"/>
              <w:jc w:val="center"/>
              <w:rPr>
                <w:rFonts w:hint="eastAsia" w:eastAsia="仿宋_GB2312"/>
                <w:spacing w:val="1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eastAsia="仿宋_GB2312"/>
                <w:spacing w:val="10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eastAsia="仿宋_GB2312"/>
                <w:spacing w:val="10"/>
                <w:kern w:val="0"/>
                <w:sz w:val="24"/>
                <w:szCs w:val="24"/>
                <w:lang w:val="en-US" w:eastAsia="zh-CN" w:bidi="ar"/>
              </w:rPr>
              <w:instrText xml:space="preserve"> HYPERLINK "https://guangdong.hxacc.com/api/gateway/guangdongLogin" \t "https://kj.czt.gd.gov.cn:8093/sso/record/_blank" </w:instrText>
            </w:r>
            <w:r>
              <w:rPr>
                <w:rFonts w:hint="eastAsia" w:eastAsia="仿宋_GB2312"/>
                <w:spacing w:val="10"/>
                <w:kern w:val="0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eastAsia="仿宋_GB2312"/>
                <w:spacing w:val="10"/>
                <w:kern w:val="0"/>
                <w:sz w:val="24"/>
                <w:szCs w:val="24"/>
                <w:lang w:bidi="ar"/>
              </w:rPr>
              <w:t>https://guangdong.hxacc.com/api/gateway/guangdongLogin</w:t>
            </w:r>
            <w:r>
              <w:rPr>
                <w:rFonts w:hint="eastAsia" w:eastAsia="仿宋_GB2312"/>
                <w:spacing w:val="10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  <w:p>
            <w:pPr>
              <w:widowControl/>
              <w:wordWrap w:val="0"/>
              <w:spacing w:line="288" w:lineRule="atLeast"/>
              <w:jc w:val="center"/>
              <w:rPr>
                <w:rFonts w:eastAsia="仿宋_GB2312"/>
                <w:spacing w:val="1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754" w:type="dxa"/>
            <w:vAlign w:val="center"/>
          </w:tcPr>
          <w:p>
            <w:pPr>
              <w:widowControl/>
              <w:wordWrap w:val="0"/>
              <w:spacing w:line="288" w:lineRule="atLeast"/>
              <w:jc w:val="center"/>
              <w:rPr>
                <w:rFonts w:hint="eastAsia" w:eastAsia="仿宋_GB2312"/>
                <w:spacing w:val="10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widowControl/>
              <w:wordWrap w:val="0"/>
              <w:spacing w:line="288" w:lineRule="atLeast"/>
              <w:jc w:val="center"/>
              <w:rPr>
                <w:rFonts w:hint="eastAsia" w:eastAsia="仿宋_GB2312"/>
                <w:spacing w:val="1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eastAsia="仿宋_GB2312"/>
                <w:spacing w:val="10"/>
                <w:kern w:val="0"/>
                <w:sz w:val="24"/>
                <w:szCs w:val="24"/>
                <w:lang w:val="en-US" w:eastAsia="zh-CN" w:bidi="ar"/>
              </w:rPr>
              <w:t>4006509250</w:t>
            </w:r>
          </w:p>
          <w:p>
            <w:pPr>
              <w:widowControl/>
              <w:wordWrap w:val="0"/>
              <w:spacing w:line="288" w:lineRule="atLeast"/>
              <w:jc w:val="center"/>
              <w:rPr>
                <w:rFonts w:eastAsia="仿宋_GB2312"/>
                <w:spacing w:val="10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612" w:type="dxa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3588" w:type="dxa"/>
            <w:vAlign w:val="center"/>
          </w:tcPr>
          <w:p>
            <w:pPr>
              <w:widowControl/>
              <w:wordWrap w:val="0"/>
              <w:spacing w:line="288" w:lineRule="atLeast"/>
              <w:jc w:val="center"/>
              <w:rPr>
                <w:rFonts w:eastAsia="仿宋_GB2312"/>
                <w:spacing w:val="1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eastAsia="仿宋_GB2312"/>
                <w:spacing w:val="10"/>
                <w:kern w:val="0"/>
                <w:sz w:val="24"/>
                <w:szCs w:val="24"/>
                <w:lang w:bidi="ar"/>
              </w:rPr>
              <w:t>北京冠华教育科技有限公司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wordWrap w:val="0"/>
              <w:spacing w:line="288" w:lineRule="atLeast"/>
              <w:jc w:val="center"/>
              <w:rPr>
                <w:rFonts w:eastAsia="仿宋_GB2312"/>
                <w:spacing w:val="1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eastAsia="仿宋_GB2312"/>
                <w:spacing w:val="10"/>
                <w:kern w:val="0"/>
                <w:sz w:val="24"/>
                <w:szCs w:val="24"/>
                <w:lang w:bidi="ar"/>
              </w:rPr>
              <w:t>冠华会计网校</w:t>
            </w:r>
          </w:p>
        </w:tc>
        <w:tc>
          <w:tcPr>
            <w:tcW w:w="6075" w:type="dxa"/>
            <w:vAlign w:val="center"/>
          </w:tcPr>
          <w:p>
            <w:pPr>
              <w:widowControl/>
              <w:wordWrap w:val="0"/>
              <w:spacing w:line="288" w:lineRule="atLeast"/>
              <w:jc w:val="center"/>
              <w:rPr>
                <w:rFonts w:hint="eastAsia" w:eastAsia="仿宋_GB2312"/>
                <w:spacing w:val="10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widowControl/>
              <w:wordWrap w:val="0"/>
              <w:spacing w:line="288" w:lineRule="atLeast"/>
              <w:jc w:val="center"/>
              <w:rPr>
                <w:rFonts w:hint="eastAsia" w:eastAsia="仿宋_GB2312"/>
                <w:spacing w:val="1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eastAsia="仿宋_GB2312"/>
                <w:spacing w:val="10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eastAsia="仿宋_GB2312"/>
                <w:spacing w:val="10"/>
                <w:kern w:val="0"/>
                <w:sz w:val="24"/>
                <w:szCs w:val="24"/>
                <w:lang w:val="en-US" w:eastAsia="zh-CN" w:bidi="ar"/>
              </w:rPr>
              <w:instrText xml:space="preserve"> HYPERLINK "https://gd.ghwx.cn/API_login.asp" \t "https://kj.czt.gd.gov.cn:8093/sso/record/_blank" </w:instrText>
            </w:r>
            <w:r>
              <w:rPr>
                <w:rFonts w:hint="eastAsia" w:eastAsia="仿宋_GB2312"/>
                <w:spacing w:val="10"/>
                <w:kern w:val="0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eastAsia="仿宋_GB2312"/>
                <w:spacing w:val="10"/>
                <w:kern w:val="0"/>
                <w:sz w:val="24"/>
                <w:szCs w:val="24"/>
                <w:lang w:bidi="ar"/>
              </w:rPr>
              <w:t>https://gd.ghwx.cn/API_login.asp</w:t>
            </w:r>
            <w:r>
              <w:rPr>
                <w:rFonts w:hint="eastAsia" w:eastAsia="仿宋_GB2312"/>
                <w:spacing w:val="10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  <w:p>
            <w:pPr>
              <w:widowControl/>
              <w:wordWrap w:val="0"/>
              <w:spacing w:line="288" w:lineRule="atLeast"/>
              <w:jc w:val="center"/>
              <w:rPr>
                <w:rFonts w:eastAsia="仿宋_GB2312"/>
                <w:spacing w:val="1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754" w:type="dxa"/>
            <w:vAlign w:val="center"/>
          </w:tcPr>
          <w:p>
            <w:pPr>
              <w:widowControl/>
              <w:wordWrap w:val="0"/>
              <w:spacing w:line="288" w:lineRule="atLeast"/>
              <w:jc w:val="center"/>
              <w:rPr>
                <w:rFonts w:hint="eastAsia" w:eastAsia="仿宋_GB2312"/>
                <w:spacing w:val="10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widowControl/>
              <w:wordWrap w:val="0"/>
              <w:spacing w:line="288" w:lineRule="atLeast"/>
              <w:jc w:val="center"/>
              <w:rPr>
                <w:rFonts w:hint="eastAsia" w:eastAsia="仿宋_GB2312"/>
                <w:spacing w:val="1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eastAsia="仿宋_GB2312"/>
                <w:spacing w:val="10"/>
                <w:kern w:val="0"/>
                <w:sz w:val="24"/>
                <w:szCs w:val="24"/>
                <w:lang w:val="en-US" w:eastAsia="zh-CN" w:bidi="ar"/>
              </w:rPr>
              <w:t>400-880-6787</w:t>
            </w:r>
          </w:p>
          <w:p>
            <w:pPr>
              <w:widowControl/>
              <w:wordWrap w:val="0"/>
              <w:spacing w:line="288" w:lineRule="atLeast"/>
              <w:jc w:val="center"/>
              <w:rPr>
                <w:rFonts w:eastAsia="仿宋_GB2312"/>
                <w:spacing w:val="10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612" w:type="dxa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35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" w:lineRule="atLeast"/>
              <w:ind w:left="0" w:right="0"/>
              <w:jc w:val="center"/>
              <w:rPr>
                <w:rFonts w:hint="eastAsia" w:ascii="Times New Roman" w:hAnsi="Times New Roman" w:eastAsia="仿宋_GB2312" w:cs="Times New Roman"/>
                <w:vanish w:val="0"/>
                <w:spacing w:val="10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" w:lineRule="atLeast"/>
              <w:ind w:left="0" w:right="0"/>
              <w:jc w:val="center"/>
              <w:rPr>
                <w:rFonts w:hint="eastAsia" w:ascii="Times New Roman" w:hAnsi="Times New Roman" w:eastAsia="仿宋_GB2312" w:cs="Times New Roman"/>
                <w:vanish w:val="0"/>
                <w:spacing w:val="1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vanish w:val="0"/>
                <w:spacing w:val="10"/>
                <w:kern w:val="0"/>
                <w:sz w:val="24"/>
                <w:szCs w:val="24"/>
                <w:lang w:val="en-US" w:eastAsia="zh-CN" w:bidi="ar"/>
              </w:rPr>
              <w:t>珠海市知了在线教育科技有限公司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" w:lineRule="atLeast"/>
              <w:ind w:right="0"/>
              <w:jc w:val="center"/>
              <w:rPr>
                <w:rFonts w:ascii="Times New Roman" w:hAnsi="Times New Roman" w:eastAsia="仿宋_GB2312" w:cs="Times New Roman"/>
                <w:vanish w:val="0"/>
                <w:spacing w:val="1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145" w:type="dxa"/>
            <w:vAlign w:val="center"/>
          </w:tcPr>
          <w:p>
            <w:pPr>
              <w:widowControl/>
              <w:wordWrap w:val="0"/>
              <w:spacing w:line="288" w:lineRule="atLeast"/>
              <w:jc w:val="center"/>
              <w:rPr>
                <w:rFonts w:ascii="Times New Roman" w:hAnsi="Times New Roman" w:eastAsia="仿宋_GB2312" w:cs="Times New Roman"/>
                <w:vanish w:val="0"/>
                <w:spacing w:val="1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eastAsia="仿宋_GB2312" w:cs="Times New Roman"/>
                <w:vanish w:val="0"/>
                <w:spacing w:val="10"/>
                <w:kern w:val="0"/>
                <w:sz w:val="24"/>
                <w:szCs w:val="24"/>
                <w:lang w:val="en-US" w:eastAsia="zh-CN" w:bidi="ar"/>
              </w:rPr>
              <w:t>广东知了在线</w:t>
            </w:r>
          </w:p>
        </w:tc>
        <w:tc>
          <w:tcPr>
            <w:tcW w:w="60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" w:lineRule="atLeast"/>
              <w:ind w:left="0" w:right="0"/>
              <w:jc w:val="center"/>
              <w:rPr>
                <w:rFonts w:hint="eastAsia" w:ascii="Times New Roman" w:hAnsi="Times New Roman" w:eastAsia="仿宋_GB2312" w:cs="Times New Roman"/>
                <w:vanish w:val="0"/>
                <w:spacing w:val="10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" w:lineRule="atLeast"/>
              <w:ind w:left="0" w:right="0"/>
              <w:jc w:val="center"/>
              <w:rPr>
                <w:rFonts w:hint="eastAsia" w:ascii="Times New Roman" w:hAnsi="Times New Roman" w:eastAsia="仿宋_GB2312" w:cs="Times New Roman"/>
                <w:vanish w:val="0"/>
                <w:spacing w:val="1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vanish w:val="0"/>
                <w:spacing w:val="10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Times New Roman" w:hAnsi="Times New Roman" w:eastAsia="仿宋_GB2312" w:cs="Times New Roman"/>
                <w:vanish w:val="0"/>
                <w:spacing w:val="10"/>
                <w:kern w:val="0"/>
                <w:sz w:val="24"/>
                <w:szCs w:val="24"/>
                <w:lang w:val="en-US" w:eastAsia="zh-CN" w:bidi="ar"/>
              </w:rPr>
              <w:instrText xml:space="preserve"> HYPERLINK "https://yunfu.zlzxjy.cn/portal/education.html" \t "https://kj.czt.gd.gov.cn:8093/sso/record/_blank" </w:instrText>
            </w:r>
            <w:r>
              <w:rPr>
                <w:rFonts w:hint="eastAsia" w:ascii="Times New Roman" w:hAnsi="Times New Roman" w:eastAsia="仿宋_GB2312" w:cs="Times New Roman"/>
                <w:vanish w:val="0"/>
                <w:spacing w:val="10"/>
                <w:kern w:val="0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Times New Roman" w:hAnsi="Times New Roman" w:eastAsia="仿宋_GB2312" w:cs="Times New Roman"/>
                <w:vanish w:val="0"/>
                <w:spacing w:val="10"/>
                <w:kern w:val="0"/>
                <w:sz w:val="24"/>
                <w:szCs w:val="24"/>
                <w:lang w:val="en-US" w:eastAsia="zh-CN" w:bidi="ar"/>
              </w:rPr>
              <w:t>https://yunfu.zlzxjy.cn/portal/education.html</w:t>
            </w:r>
            <w:r>
              <w:rPr>
                <w:rFonts w:hint="eastAsia" w:ascii="Times New Roman" w:hAnsi="Times New Roman" w:eastAsia="仿宋_GB2312" w:cs="Times New Roman"/>
                <w:vanish w:val="0"/>
                <w:spacing w:val="10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  <w:p>
            <w:pPr>
              <w:widowControl/>
              <w:wordWrap w:val="0"/>
              <w:spacing w:line="288" w:lineRule="atLeast"/>
              <w:jc w:val="center"/>
              <w:rPr>
                <w:rFonts w:ascii="Times New Roman" w:hAnsi="Times New Roman" w:eastAsia="仿宋_GB2312" w:cs="Times New Roman"/>
                <w:vanish w:val="0"/>
                <w:spacing w:val="1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7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" w:lineRule="atLeast"/>
              <w:ind w:left="0" w:right="0"/>
              <w:jc w:val="center"/>
              <w:rPr>
                <w:rFonts w:hint="eastAsia" w:ascii="Times New Roman" w:hAnsi="Times New Roman" w:eastAsia="仿宋_GB2312" w:cs="Times New Roman"/>
                <w:vanish w:val="0"/>
                <w:spacing w:val="10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" w:lineRule="atLeast"/>
              <w:ind w:left="0" w:right="0"/>
              <w:jc w:val="center"/>
              <w:rPr>
                <w:rFonts w:hint="eastAsia" w:ascii="Times New Roman" w:hAnsi="Times New Roman" w:eastAsia="仿宋_GB2312" w:cs="Times New Roman"/>
                <w:vanish w:val="0"/>
                <w:spacing w:val="1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vanish w:val="0"/>
                <w:spacing w:val="10"/>
                <w:kern w:val="0"/>
                <w:sz w:val="24"/>
                <w:szCs w:val="24"/>
                <w:lang w:val="en-US" w:eastAsia="zh-CN" w:bidi="ar"/>
              </w:rPr>
              <w:t>4008087802</w:t>
            </w:r>
          </w:p>
          <w:p>
            <w:pPr>
              <w:widowControl/>
              <w:wordWrap w:val="0"/>
              <w:spacing w:line="288" w:lineRule="atLeast"/>
              <w:jc w:val="center"/>
              <w:rPr>
                <w:rFonts w:ascii="Times New Roman" w:hAnsi="Times New Roman" w:eastAsia="仿宋_GB2312" w:cs="Times New Roman"/>
                <w:vanish w:val="0"/>
                <w:spacing w:val="10"/>
                <w:kern w:val="0"/>
                <w:sz w:val="24"/>
                <w:szCs w:val="24"/>
                <w:lang w:val="en-US" w:eastAsia="zh-CN" w:bidi="ar"/>
              </w:rPr>
            </w:pPr>
          </w:p>
        </w:tc>
      </w:tr>
    </w:tbl>
    <w:p/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ExNTVjNDkxYjlkZDQyOTA0NzJlY2VjYTE0OGJlN2YifQ=="/>
  </w:docVars>
  <w:rsids>
    <w:rsidRoot w:val="00694339"/>
    <w:rsid w:val="000D1C4D"/>
    <w:rsid w:val="000E0B4D"/>
    <w:rsid w:val="0011026A"/>
    <w:rsid w:val="00133846"/>
    <w:rsid w:val="004E2E08"/>
    <w:rsid w:val="004F1892"/>
    <w:rsid w:val="0050191C"/>
    <w:rsid w:val="00567183"/>
    <w:rsid w:val="006278EF"/>
    <w:rsid w:val="006320BA"/>
    <w:rsid w:val="00694339"/>
    <w:rsid w:val="006D3338"/>
    <w:rsid w:val="006F150B"/>
    <w:rsid w:val="007478A8"/>
    <w:rsid w:val="00A06668"/>
    <w:rsid w:val="00A45C50"/>
    <w:rsid w:val="00A65B84"/>
    <w:rsid w:val="00B0787D"/>
    <w:rsid w:val="00BD3DE4"/>
    <w:rsid w:val="00DD2637"/>
    <w:rsid w:val="00DE3F93"/>
    <w:rsid w:val="00E3414B"/>
    <w:rsid w:val="00EC4130"/>
    <w:rsid w:val="025804E4"/>
    <w:rsid w:val="02EA0343"/>
    <w:rsid w:val="12D857F1"/>
    <w:rsid w:val="18961525"/>
    <w:rsid w:val="1978366A"/>
    <w:rsid w:val="20AE2200"/>
    <w:rsid w:val="24C779B0"/>
    <w:rsid w:val="2B184EC4"/>
    <w:rsid w:val="2B653337"/>
    <w:rsid w:val="363A7FE4"/>
    <w:rsid w:val="39FB4A47"/>
    <w:rsid w:val="464D285E"/>
    <w:rsid w:val="53346046"/>
    <w:rsid w:val="55CC2D14"/>
    <w:rsid w:val="56FA4530"/>
    <w:rsid w:val="57696871"/>
    <w:rsid w:val="580800E8"/>
    <w:rsid w:val="5FE21FB8"/>
    <w:rsid w:val="63161981"/>
    <w:rsid w:val="6850627B"/>
    <w:rsid w:val="6FBA2A69"/>
    <w:rsid w:val="71B77406"/>
    <w:rsid w:val="73B92113"/>
    <w:rsid w:val="79ED2561"/>
    <w:rsid w:val="7E616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qFormat="1"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6"/>
    <w:qFormat/>
    <w:uiPriority w:val="1"/>
    <w:pPr>
      <w:ind w:left="746"/>
      <w:jc w:val="left"/>
    </w:pPr>
    <w:rPr>
      <w:rFonts w:ascii="宋体" w:hAnsi="宋体" w:cstheme="minorBidi"/>
      <w:kern w:val="0"/>
      <w:sz w:val="32"/>
      <w:szCs w:val="32"/>
      <w:lang w:eastAsia="en-US"/>
    </w:rPr>
  </w:style>
  <w:style w:type="paragraph" w:styleId="3">
    <w:name w:val="Date"/>
    <w:basedOn w:val="1"/>
    <w:next w:val="1"/>
    <w:link w:val="17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25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5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4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FollowedHyperlink"/>
    <w:basedOn w:val="9"/>
    <w:semiHidden/>
    <w:unhideWhenUsed/>
    <w:qFormat/>
    <w:uiPriority w:val="99"/>
    <w:rPr>
      <w:color w:val="800080"/>
      <w:u w:val="none"/>
    </w:rPr>
  </w:style>
  <w:style w:type="character" w:styleId="11">
    <w:name w:val="Emphasis"/>
    <w:basedOn w:val="9"/>
    <w:qFormat/>
    <w:uiPriority w:val="20"/>
  </w:style>
  <w:style w:type="character" w:styleId="12">
    <w:name w:val="Hyperlink"/>
    <w:basedOn w:val="9"/>
    <w:qFormat/>
    <w:uiPriority w:val="0"/>
    <w:rPr>
      <w:color w:val="0000FF"/>
      <w:u w:val="none"/>
    </w:rPr>
  </w:style>
  <w:style w:type="character" w:styleId="13">
    <w:name w:val="HTML Code"/>
    <w:basedOn w:val="9"/>
    <w:semiHidden/>
    <w:unhideWhenUsed/>
    <w:qFormat/>
    <w:uiPriority w:val="99"/>
    <w:rPr>
      <w:rFonts w:ascii="微软雅黑" w:hAnsi="微软雅黑" w:eastAsia="微软雅黑" w:cs="微软雅黑"/>
      <w:sz w:val="20"/>
    </w:rPr>
  </w:style>
  <w:style w:type="character" w:customStyle="1" w:styleId="14">
    <w:name w:val="页眉 Char"/>
    <w:basedOn w:val="9"/>
    <w:link w:val="6"/>
    <w:semiHidden/>
    <w:qFormat/>
    <w:uiPriority w:val="99"/>
    <w:rPr>
      <w:sz w:val="18"/>
      <w:szCs w:val="18"/>
    </w:rPr>
  </w:style>
  <w:style w:type="character" w:customStyle="1" w:styleId="15">
    <w:name w:val="页脚 Char"/>
    <w:basedOn w:val="9"/>
    <w:link w:val="5"/>
    <w:semiHidden/>
    <w:qFormat/>
    <w:uiPriority w:val="99"/>
    <w:rPr>
      <w:sz w:val="18"/>
      <w:szCs w:val="18"/>
    </w:rPr>
  </w:style>
  <w:style w:type="character" w:customStyle="1" w:styleId="16">
    <w:name w:val="正文文本 Char"/>
    <w:basedOn w:val="9"/>
    <w:link w:val="2"/>
    <w:qFormat/>
    <w:uiPriority w:val="1"/>
    <w:rPr>
      <w:rFonts w:ascii="宋体" w:hAnsi="宋体" w:eastAsia="宋体"/>
      <w:kern w:val="0"/>
      <w:sz w:val="32"/>
      <w:szCs w:val="32"/>
      <w:lang w:eastAsia="en-US"/>
    </w:rPr>
  </w:style>
  <w:style w:type="character" w:customStyle="1" w:styleId="17">
    <w:name w:val="日期 Char"/>
    <w:basedOn w:val="9"/>
    <w:link w:val="3"/>
    <w:semiHidden/>
    <w:qFormat/>
    <w:uiPriority w:val="99"/>
    <w:rPr>
      <w:rFonts w:ascii="Times New Roman" w:hAnsi="Times New Roman" w:eastAsia="宋体" w:cs="Times New Roman"/>
      <w:szCs w:val="21"/>
    </w:rPr>
  </w:style>
  <w:style w:type="paragraph" w:customStyle="1" w:styleId="18">
    <w:name w:val="_Style 1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/>
      <w:vanish/>
      <w:sz w:val="16"/>
    </w:rPr>
  </w:style>
  <w:style w:type="paragraph" w:customStyle="1" w:styleId="19">
    <w:name w:val="_Style 1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/>
      <w:vanish/>
      <w:sz w:val="16"/>
    </w:rPr>
  </w:style>
  <w:style w:type="character" w:customStyle="1" w:styleId="20">
    <w:name w:val="word-break1"/>
    <w:basedOn w:val="9"/>
    <w:qFormat/>
    <w:uiPriority w:val="0"/>
  </w:style>
  <w:style w:type="character" w:customStyle="1" w:styleId="21">
    <w:name w:val="not([class*=suffix])"/>
    <w:basedOn w:val="9"/>
    <w:qFormat/>
    <w:uiPriority w:val="0"/>
  </w:style>
  <w:style w:type="character" w:customStyle="1" w:styleId="22">
    <w:name w:val="not([class*=suffix])1"/>
    <w:basedOn w:val="9"/>
    <w:qFormat/>
    <w:uiPriority w:val="0"/>
  </w:style>
  <w:style w:type="paragraph" w:customStyle="1" w:styleId="23">
    <w:name w:val="_Style 2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/>
      <w:vanish/>
      <w:sz w:val="16"/>
    </w:rPr>
  </w:style>
  <w:style w:type="paragraph" w:customStyle="1" w:styleId="24">
    <w:name w:val="_Style 2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/>
      <w:vanish/>
      <w:sz w:val="16"/>
    </w:rPr>
  </w:style>
  <w:style w:type="character" w:customStyle="1" w:styleId="25">
    <w:name w:val="批注框文本 Char"/>
    <w:basedOn w:val="9"/>
    <w:link w:val="4"/>
    <w:semiHidden/>
    <w:qFormat/>
    <w:uiPriority w:val="99"/>
    <w:rPr>
      <w:kern w:val="2"/>
      <w:sz w:val="18"/>
      <w:szCs w:val="18"/>
    </w:rPr>
  </w:style>
  <w:style w:type="paragraph" w:customStyle="1" w:styleId="26">
    <w:name w:val="_Style 25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7">
    <w:name w:val="_Style 26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BCCE781-996D-465C-A559-2AE1749B5DE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Organization</Company>
  <Pages>1</Pages>
  <Words>73</Words>
  <Characters>133</Characters>
  <Lines>4</Lines>
  <Paragraphs>1</Paragraphs>
  <TotalTime>1</TotalTime>
  <ScaleCrop>false</ScaleCrop>
  <LinksUpToDate>false</LinksUpToDate>
  <CharactersWithSpaces>133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2020-06-02T02:53:00Z</dcterms:created>
  <dc:creator>李欣谣</dc:creator>
  <cp:lastModifiedBy>李欣谣</cp:lastModifiedBy>
  <dcterms:modified xsi:type="dcterms:W3CDTF">2025-07-08T02:11:08Z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D2E06653DFC04535B7B9513001D44A67</vt:lpwstr>
  </property>
  <property fmtid="{D5CDD505-2E9C-101B-9397-08002B2CF9AE}" pid="4" name="KSOTemplateDocerSaveRecord">
    <vt:lpwstr>eyJoZGlkIjoiYjMzOTM2MTRiNTMyMTEyMGMxNWU5YzFiM2M1Y2JiNjciLCJ1c2VySWQiOiI2MDI1Njk4MzQifQ==</vt:lpwstr>
  </property>
</Properties>
</file>