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E2" w:rsidRDefault="00C97927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20</w:t>
      </w:r>
      <w:r>
        <w:rPr>
          <w:rFonts w:ascii="仿宋" w:eastAsia="仿宋" w:hAnsi="仿宋" w:hint="eastAsia"/>
          <w:b/>
          <w:sz w:val="44"/>
          <w:szCs w:val="44"/>
        </w:rPr>
        <w:t>22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1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BC13E2" w:rsidRDefault="00C97927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</w:p>
    <w:p w:rsidR="00BC13E2" w:rsidRDefault="00BC13E2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14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1922"/>
        <w:gridCol w:w="2849"/>
        <w:gridCol w:w="1179"/>
        <w:gridCol w:w="1646"/>
        <w:gridCol w:w="2736"/>
      </w:tblGrid>
      <w:tr w:rsidR="00BC13E2">
        <w:trPr>
          <w:jc w:val="center"/>
        </w:trPr>
        <w:tc>
          <w:tcPr>
            <w:tcW w:w="803" w:type="dxa"/>
          </w:tcPr>
          <w:p w:rsidR="00BC13E2" w:rsidRDefault="00C979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BC13E2" w:rsidRDefault="00C979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922" w:type="dxa"/>
          </w:tcPr>
          <w:p w:rsidR="00BC13E2" w:rsidRDefault="00C979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小作坊编号</w:t>
            </w:r>
          </w:p>
        </w:tc>
        <w:tc>
          <w:tcPr>
            <w:tcW w:w="2849" w:type="dxa"/>
          </w:tcPr>
          <w:p w:rsidR="00BC13E2" w:rsidRDefault="00C979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BC13E2" w:rsidRDefault="00C979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BC13E2" w:rsidRDefault="00C979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BC13E2" w:rsidRDefault="00C9792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BC13E2">
        <w:trPr>
          <w:jc w:val="center"/>
        </w:trPr>
        <w:tc>
          <w:tcPr>
            <w:tcW w:w="803" w:type="dxa"/>
            <w:vAlign w:val="center"/>
          </w:tcPr>
          <w:p w:rsidR="00BC13E2" w:rsidRDefault="00C979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BC13E2" w:rsidRDefault="00C979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新兴县六祖镇英伟食品厂</w:t>
            </w:r>
          </w:p>
        </w:tc>
        <w:tc>
          <w:tcPr>
            <w:tcW w:w="1922" w:type="dxa"/>
            <w:vAlign w:val="center"/>
          </w:tcPr>
          <w:p w:rsidR="00BC13E2" w:rsidRDefault="00BC13E2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849" w:type="dxa"/>
            <w:vAlign w:val="center"/>
          </w:tcPr>
          <w:p w:rsidR="00BC13E2" w:rsidRDefault="00C979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新兴县六祖镇十里村委十里村（梁少英房屋）</w:t>
            </w:r>
          </w:p>
        </w:tc>
        <w:tc>
          <w:tcPr>
            <w:tcW w:w="1179" w:type="dxa"/>
            <w:vAlign w:val="center"/>
          </w:tcPr>
          <w:p w:rsidR="00BC13E2" w:rsidRDefault="00C979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梁少英</w:t>
            </w:r>
          </w:p>
        </w:tc>
        <w:tc>
          <w:tcPr>
            <w:tcW w:w="1646" w:type="dxa"/>
            <w:vAlign w:val="center"/>
          </w:tcPr>
          <w:p w:rsidR="00BC13E2" w:rsidRDefault="00C979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豆制品</w:t>
            </w:r>
            <w:r>
              <w:rPr>
                <w:rFonts w:ascii="仿宋" w:eastAsia="仿宋" w:hAnsi="仿宋" w:cs="仿宋" w:hint="eastAsia"/>
                <w:szCs w:val="21"/>
              </w:rPr>
              <w:t>[</w:t>
            </w:r>
            <w:r>
              <w:rPr>
                <w:rFonts w:ascii="仿宋" w:eastAsia="仿宋" w:hAnsi="仿宋" w:cs="仿宋" w:hint="eastAsia"/>
                <w:szCs w:val="21"/>
              </w:rPr>
              <w:t>非发酵性豆制品（豆腐、豆腐泡）</w:t>
            </w:r>
            <w:r>
              <w:rPr>
                <w:rFonts w:ascii="仿宋" w:eastAsia="仿宋" w:hAnsi="仿宋" w:cs="仿宋" w:hint="eastAsia"/>
                <w:szCs w:val="21"/>
              </w:rPr>
              <w:t>]</w:t>
            </w:r>
          </w:p>
        </w:tc>
        <w:tc>
          <w:tcPr>
            <w:tcW w:w="2736" w:type="dxa"/>
            <w:vAlign w:val="center"/>
          </w:tcPr>
          <w:p w:rsidR="00BC13E2" w:rsidRDefault="00C979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BC13E2" w:rsidRDefault="00C9792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BC13E2" w:rsidRDefault="00C97927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反映。联系地址：新兴县新城镇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南街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162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号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监督管理局食品生产安全监管股，联系电话：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0766-2913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911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</w:p>
    <w:p w:rsidR="00BC13E2" w:rsidRDefault="00BC13E2">
      <w:pPr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BC13E2" w:rsidRDefault="00AA016F" w:rsidP="00AA016F">
      <w:pPr>
        <w:ind w:firstLineChars="200" w:firstLine="600"/>
        <w:jc w:val="right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noProof/>
          <w:color w:val="000000"/>
          <w:sz w:val="30"/>
          <w:szCs w:val="30"/>
        </w:rPr>
        <w:pict>
          <v:group id="_x0000_s1034" style="position:absolute;left:0;text-align:left;margin-left:580.55pt;margin-top:-29.45pt;width:119pt;height:119pt;z-index:251659264" coordorigin="14241,8355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4241;top:8355;width:0;height:0;mso-wrap-style:tight" filled="f" fillcolor="#9cbee0" stroked="f" strokecolor="#739cc3" strokeweight="1.25pt">
              <v:fill color2="#bbd5f0" type="gradient">
                <o:fill v:ext="view" type="gradientUnscaled"/>
              </v:fill>
              <v:stroke miterlimit="2"/>
              <v:textbox>
                <w:txbxContent>
                  <w:p w:rsidR="00AA016F" w:rsidRPr="00AA016F" w:rsidRDefault="00AA016F" w:rsidP="00AA016F">
                    <w:pPr>
                      <w:rPr>
                        <w:vanish/>
                        <w:sz w:val="10"/>
                      </w:rPr>
                    </w:pPr>
                    <w:r w:rsidRPr="00AA016F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MSkBMzL2MyLsPi=2PxzzLyP1KTDyMzHsLSkAPjP4MiL4Qij1eSvuQF8iRTP9CPn7QF8iSlEsYS5ipLG409aK9ZNoLi=xLrSpLcSBzLKPx7+XxsBynayfsq142LCsusZgsqmispuJnbpywqeI9qK5uMN4oMBg0+d2t6WGuLeVoJF2wNJ2nsCEy5J4p7p9rdztYF8idCvuQF8iSlEsYS3MBiwSZVctXWQ0blUNXV0kOsCBzLuO1LqPr5F73KZ8tcy=6a6VOB8SZVctXWQ0blUNXV0kOfzJOEMoY14gcGUxYUUyYWINXV0kOqmispuJncCBzLuO1MaJva97uLq0uNB1ua6VOB8SZVctXWQ0blUUb1UxSlEsYS3MBiwSZVctXWQ0blUUalkzSlEsYS6J+aBxxqFz9q+FuKx4xaecz8CO2qlqx637K0MoY14gcGUxYUUtZWQNXV0kOfzJOEMoY14gcGUxYTskdUMNOkUTLCHxLC=2LCfwMi=vLCP0NCXvOB8SZVctXWQ0blUKYWkSSi3MBiwSZVctXWQ0blUTZV0kOiHvLiHsLCDsLiDfLST5MCP5LCD7K0MoY14gcGUxYUQoaVT9CPn7P18sbGUzYWIITC3wLB3xLh3wLSHtLyL7KzMuaWA0cFUxRU=9CPn7P18sbGUzYWIMPTMAYFQxOiYCKSQBKSjvKSD4KTQBKSIBOB8Ca10vcWQkbj0APzEjYGH9CPn7TFkiQWgzOh4mZVX7K0AoXzU3cC3MBiwPZVMWZVQzZC3zKiHwLC=vLCvuTFkiU1kjcFf9CPn7TFkiRFUoY1gzOiPtLiDvLC=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xSTT4NScXaDEmSTIAPTcpY1cGUT0IRTIqQDElPlcNUjgSSTUGQDEWYzISUkQRSVYgdTcRP0b3UzUubFw1PWQWP2gFbmkDPVQBYz4VREDzQTYmTUU0cy=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yK1kvbz0AZGjwUzoyPmkwYmE1U2TyZDkBTzQ3XkUtZjwrZ0Mnc1HvYjnyYiQqakUPMkYFbDPxZ2kpUDkvUmH4S0kOL0cOMCMLTCIDaEczTFYuTWMxL1UlVFP2QD3zYlUiSVL2LjEuXjgLUlvvZ2cGR0UnQGUqL18ZbWkBLlLzLDwUb1X7K0MoY14gcGUxYUYgaGUkOfzJOEMoY14kYDwkalczZC3xLCPzOB8SZVctYVQLYV4mcFf9CPn7T1kmalEzcWIkS2IjYWH9LSvuT1kmalEzcWIkS2IjYWH9CPn7UlUxb1kuai4VNB3vKi=tLSf3OB8VYWIyZV8tOfzJODksXVckQDL9c0cRZzwHSWMrTUAVS1kYdST1UDQwY2TxLWgNcF7uZGYKOTXqdjIJbFIGP0MiYET4L0fvbkolZlEtM1zzNDkkPTT1VjIMVVsBOW=yTmY2Uj82c2c2c2c4PTEAPSg2c2ktc2c4RjYhPTogUWk5Sjz4dl4YdSzwcWkBZh74QljqdWAQLGj4Sln4bjcsclElRWYAPTDvbycWczw2c2b3c0Y2c2c2c0I1c0D3c2c2QDEOSy0QPyQZalz3ZiQAZmchJzn0Q0kwaRsSPzbqNWA2X2nyMzQLczbvbzwzNTDzYh70djfwSzfvbjcyUkDwMmcTTj8oR1wQOT4CLUAiZRsUYCIKZlv1TGMWUkEjcjQjYlYgcmTvX1fzXV4Qczs5SzEtcj80VGEWbmoKSGcAR2MrSUbyMT8nXjcOZ2cBPWQpaTzuSCUHMjXyX1jqayc4REALayMCTTYsaEoWaDjxayITY1swR0oqMVMLSjI3VGDyRzghMF7uZ2cCK1MBamMjLh8BSiEkbl8gSl3vU0QoNT0ib1IPZSgRa0g1Tl8yTTXyL1wuX1z8YiL4UCInSD0lKx8sZyUBbVMKZTsWSmIBTSQqOVz0LU=zZiEHVlUiTVE1LWURRTciZzYxXljvdWQCLmEPT0cMNFMRLB8HLlwVSj4WQCYZNC0FZ14JRDrybUouJy0Hcz8LPSAPTGUMZzMha2E4cmktdkIHSTrxXkbuSVYnUz8VRz02QFT1STsKSFQQLkM0MWckVSIFMzErc0UGZz3xLWD0MWoWTTcrVl4OZzsWSmcnPkT0aj8GaB8MZVL3VRsPXl8AMCTvMz4RTjgQai0xU14uYTcwTi=2X0oYZmorLF8VQzrySFH0Z1M2SCEqc2cKMSUHazj2aVUYayXyazorVUMkSGM2RCESMSYjRxrxbSH0bCEmYF4WdjQZamcWbkEVS10QYzr2dicBZ1D0aGUscmoYR1MscVkqSVr1SFICMSMVKzoibTYGbSARcV0YREUjLTYUY0ogbFk0MlwpRUn1ZUAZamX8K1cHXzrwdkD3SFwyNWbxLWL1VlUuSDo4VC=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xcTsNVlQScSYKZVgzbTbzbR73RmgiTmT4MCEXLCPydkP8QEImdkU2Xzr2UFkvJ2MWMmQLYmn0RSMFUyQYbVcuZ0QKMUoNLmcwQ0jydFw1YT0HNFoPLkA4UhsKZDX8czoASkQtSGcCdEEQcDcFLDoWbl4tPmcAVD78PkozaF4SXkgwRUkCYyYRMSYiYlQKaFISUUkzb1wMbmgxcEcBQyIhLDsMUjP2dUomSR7vNVsWTB8TaD0QVWI2MSMZUUbwTEARU1oCXjwKTVcSTmIAQmoRbFgIVDwVVF0jZTgnZFbvUj40amgKbV8mR0QRPlIDPT4qLF8HTzgKTUgtZyg5TD0HRjYQUmX4TS0ocFjvcWMZcTgPUDgHT2bwYz3va0ISSkgwa0QiUycjbEEPdkPwZzIwbDYFTTgtVE=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ySF0XYzIRL2MjblMFLiQgZCQyRUAMZTLvc0=2QjzqMlDyOTD0MFEjbV8kQFLqcj4nYEcJLy0oZCz0MSEnLyfvSmLqZ0k5b0=wTl0yYDoPc1gLJ2IOcjgRT1siSDcuR1Yzb1oXayEpVTcMbFsDc1gSZWURMSEGMSgyLWgQc1QkNCUjYF8DYEL8Uhr3UiAYUjEZViACblwqclj2PWUxZ1U2VFYRYlQXaGgkdWAMPzkqVGb1cCQ2RhsGVGn0ZGjwVVsQXVo5UCP8ZGLwbjsKUUEYR0IkZUAKZ0X1VhsldiA2TFsrQlIobSgTLVUZMmgocDoKTBstVCYvLF3wcyDyXlLvUSUCVlYyaVQBUUU4cjsHMmERR0kOa0=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xdmUwcVYBakYUZ0ouVFEFaEfxRl8hRiguaj0lY2oydS0uYjz2diT1MUoRblYHLlLxZVwoZGExQicIVh8IQ2=yTzoLRD3uZhsAMWcAbTIXZGIraCH8KyMhOUb8YkYiYmksLS03YSE2ZUcrUGTuOVEja2cRXVj3LifwQ2=vZSUyXVX1byIpRzr3PR74YWcVPWcyUlILVT3vSybwdGEoVVwrdT0wU1UKZlcMLzYmMDcxTT03Y0cqazMKU2kwYyEOLWcnZWkwLlcpay04MjsMTDb0U0A5R0chZzv2NT0ORmQJOVEWYlcgXWEHYjYzR1PyJ2DxPignb2oSMWL2Pl8icUIWX1sya1QZSi0HViD8OVYWR2YuVDwMTVELYykxYyYtY0IqTGkLTloiU1Y3Yj04UigWPjQqUzbqaTr4LEXwSF4GVUjvNUI2VSAoP0Eqc0kDZUIORF0RMV4HMTM0aC0lM1EKU0HvUyAHU2cJUEUWJ1QhOS0wMzwtSF4HLjQVbUc4SEH1Sz8mQ0Q3TSQRL2EqcGgMc2LzPkb4Yl8RY0QmX2QhYzkZZSTxaFQ5NR8VSFgPPWc1TDsWYUkha2AONUcGZCk3SUopZTQTTVwRTCk2TiYPUx81MmcicycLTk=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1J2n0UFQjbSICTVI2TF8KREQzamcYJ0=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4OScGZyf4PyMTPkcMMzwGdT3zTiMHXlPvbjIMQFwOc2IyVj0ibyUibmH4SUTqdT0XTV8jZV4uTkgkVCYiTUYULFgoQiAYclwhJzYnblwIczMPOU=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vMyHvLi=vNS=2LiDwMCL1NCvuQkMkbmYoX1USSi3MBiwPblktcEYob1khaFT9LSvuTGIoamQVZWMoXlwkOfzJOGMSZVctT2QgcFT9NSj4NSvub0MoY14ScFEzYS3MBiwMYCT9Ly=0MlIgXlXyNFHxXy=3X1XxMyQhLCTvMyHzXibyMCD7Kz0jMS3MBiwPblktcEMkcC3vOB8PblktcEMkcC3MBiwSYVErT1UxZVErOmcWTlsLRD0yaEEPUj8oVWj0MkQDbVc0LiE3SmQuK1g1Ry0FJ2oBRmAhQzMSX1QUNSMXLGIZYlogaicsMCgIYTEE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4241;top:8355;width:2380;height:2380" fillcolor="#9cbee0" strokecolor="#739cc3" strokeweight="1.25pt">
              <v:fill color2="#bbd5f0" type="gradient">
                <o:fill v:ext="view" type="gradientUnscaled"/>
              </v:fill>
              <v:stroke miterlimit="2"/>
              <v:imagedata r:id="rId7" o:title="tt" chromakey="white"/>
            </v:shape>
            <v:shape id="_x0000_s1037" type="#_x0000_t75" style="position:absolute;left:14241;top:8355;width:2380;height:2380;visibility:hidden" fillcolor="#9cbee0" strokecolor="#739cc3" strokeweight="1.25pt">
              <v:fill color2="#bbd5f0" type="gradient">
                <o:fill v:ext="view" type="gradientUnscaled"/>
              </v:fill>
              <v:stroke miterlimit="2"/>
              <v:imagedata r:id="rId8" o:title="9838EDD072F4" chromakey="white"/>
            </v:shape>
            <v:shape id="_x0000_s1038" type="#_x0000_t75" style="position:absolute;left:14241;top:8355;width:2380;height:2380;visibility:hidden" fillcolor="#9cbee0" strokecolor="#739cc3" strokeweight="1.25pt">
              <v:fill color2="#bbd5f0" type="gradient">
                <o:fill v:ext="view" type="gradientUnscaled"/>
              </v:fill>
              <v:stroke miterlimit="2"/>
              <v:imagedata r:id="rId9" o:title="B97BE68F3D3E" chromakey="white"/>
            </v:shape>
          </v:group>
        </w:pict>
      </w:r>
      <w:r w:rsidR="00C97927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 w:rsidR="00C97927"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</w:t>
      </w:r>
    </w:p>
    <w:p w:rsidR="00BC13E2" w:rsidRDefault="00C97927" w:rsidP="00AA016F">
      <w:pPr>
        <w:jc w:val="right"/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22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日</w:t>
      </w:r>
    </w:p>
    <w:sectPr w:rsidR="00BC13E2" w:rsidSect="00BC13E2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927" w:rsidRDefault="00C97927" w:rsidP="00AA016F">
      <w:r>
        <w:separator/>
      </w:r>
    </w:p>
  </w:endnote>
  <w:endnote w:type="continuationSeparator" w:id="1">
    <w:p w:rsidR="00C97927" w:rsidRDefault="00C97927" w:rsidP="00AA0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927" w:rsidRDefault="00C97927" w:rsidP="00AA016F">
      <w:r>
        <w:separator/>
      </w:r>
    </w:p>
  </w:footnote>
  <w:footnote w:type="continuationSeparator" w:id="1">
    <w:p w:rsidR="00C97927" w:rsidRDefault="00C97927" w:rsidP="00AA0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3Ne3mo3xBpqWCK0TgMDtqCUHnrk=" w:salt="MjgPxLKfJK0H2lx+YRVaYw=="/>
  <w:defaultTabStop w:val="420"/>
  <w:drawingGridVerticalSpacing w:val="159"/>
  <w:noPunctuationKerning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172A27"/>
    <w:rsid w:val="00784820"/>
    <w:rsid w:val="00AA016F"/>
    <w:rsid w:val="00BC13E2"/>
    <w:rsid w:val="00C97927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A53B9E"/>
    <w:rsid w:val="07C65916"/>
    <w:rsid w:val="07FF2622"/>
    <w:rsid w:val="083942FC"/>
    <w:rsid w:val="085B7B5D"/>
    <w:rsid w:val="09525B59"/>
    <w:rsid w:val="097D2BAD"/>
    <w:rsid w:val="0A570EE2"/>
    <w:rsid w:val="0ABF20E9"/>
    <w:rsid w:val="0ABF4778"/>
    <w:rsid w:val="0B140D37"/>
    <w:rsid w:val="0C344E6C"/>
    <w:rsid w:val="0CE84FFC"/>
    <w:rsid w:val="0D4E557E"/>
    <w:rsid w:val="0DC47E6A"/>
    <w:rsid w:val="0E295610"/>
    <w:rsid w:val="0F1047D8"/>
    <w:rsid w:val="0F1B2FC2"/>
    <w:rsid w:val="0F6D4934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CB6364B"/>
    <w:rsid w:val="1D9A57B3"/>
    <w:rsid w:val="1E8D59DC"/>
    <w:rsid w:val="1E8E2DE0"/>
    <w:rsid w:val="1F6F4303"/>
    <w:rsid w:val="1F8E136F"/>
    <w:rsid w:val="2058463E"/>
    <w:rsid w:val="21561DC1"/>
    <w:rsid w:val="220E62CC"/>
    <w:rsid w:val="232E000A"/>
    <w:rsid w:val="24191C8E"/>
    <w:rsid w:val="24B61516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E54CAE"/>
    <w:rsid w:val="2E032216"/>
    <w:rsid w:val="2E710E18"/>
    <w:rsid w:val="2EC42F99"/>
    <w:rsid w:val="2ED94C2D"/>
    <w:rsid w:val="2EED125C"/>
    <w:rsid w:val="2F0F2DE2"/>
    <w:rsid w:val="2FA13E17"/>
    <w:rsid w:val="304465D5"/>
    <w:rsid w:val="308F1515"/>
    <w:rsid w:val="308F4062"/>
    <w:rsid w:val="30D331B1"/>
    <w:rsid w:val="33A00008"/>
    <w:rsid w:val="33C81228"/>
    <w:rsid w:val="33F00947"/>
    <w:rsid w:val="34973972"/>
    <w:rsid w:val="34AC0009"/>
    <w:rsid w:val="34C854B7"/>
    <w:rsid w:val="362164D6"/>
    <w:rsid w:val="37520B82"/>
    <w:rsid w:val="37574143"/>
    <w:rsid w:val="38FF2C4E"/>
    <w:rsid w:val="399979BE"/>
    <w:rsid w:val="3B0E62B3"/>
    <w:rsid w:val="3B3D4455"/>
    <w:rsid w:val="3BC016D8"/>
    <w:rsid w:val="3C6F7460"/>
    <w:rsid w:val="3D7E3534"/>
    <w:rsid w:val="3E484451"/>
    <w:rsid w:val="3E6062D2"/>
    <w:rsid w:val="3EC0296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2022AB"/>
    <w:rsid w:val="4A587491"/>
    <w:rsid w:val="4A865F21"/>
    <w:rsid w:val="4BF03712"/>
    <w:rsid w:val="4DD60C16"/>
    <w:rsid w:val="4E782505"/>
    <w:rsid w:val="4F7C2F65"/>
    <w:rsid w:val="500A2BBF"/>
    <w:rsid w:val="502B74AC"/>
    <w:rsid w:val="50F8750C"/>
    <w:rsid w:val="514B2D7D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8080E8B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80A1562"/>
    <w:rsid w:val="6934354D"/>
    <w:rsid w:val="69E81925"/>
    <w:rsid w:val="6A545A42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71544E"/>
    <w:rsid w:val="7FE0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3E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C13E2"/>
  </w:style>
  <w:style w:type="character" w:styleId="a4">
    <w:name w:val="FollowedHyperlink"/>
    <w:basedOn w:val="a0"/>
    <w:qFormat/>
    <w:rsid w:val="00BC13E2"/>
    <w:rPr>
      <w:color w:val="FFB66C"/>
      <w:u w:val="none"/>
    </w:rPr>
  </w:style>
  <w:style w:type="character" w:styleId="a5">
    <w:name w:val="Emphasis"/>
    <w:basedOn w:val="a0"/>
    <w:qFormat/>
    <w:rsid w:val="00BC13E2"/>
  </w:style>
  <w:style w:type="character" w:styleId="a6">
    <w:name w:val="Hyperlink"/>
    <w:basedOn w:val="a0"/>
    <w:qFormat/>
    <w:rsid w:val="00BC13E2"/>
    <w:rPr>
      <w:color w:val="FFB66C"/>
      <w:u w:val="none"/>
    </w:rPr>
  </w:style>
  <w:style w:type="character" w:customStyle="1" w:styleId="ydx">
    <w:name w:val="ydx"/>
    <w:basedOn w:val="a0"/>
    <w:qFormat/>
    <w:rsid w:val="00BC13E2"/>
    <w:rPr>
      <w:shd w:val="clear" w:color="000000" w:fill="D7D515"/>
    </w:rPr>
  </w:style>
  <w:style w:type="character" w:customStyle="1" w:styleId="zcjy">
    <w:name w:val="zcjy"/>
    <w:basedOn w:val="a0"/>
    <w:qFormat/>
    <w:rsid w:val="00BC13E2"/>
    <w:rPr>
      <w:shd w:val="clear" w:color="000000" w:fill="35C977"/>
    </w:rPr>
  </w:style>
  <w:style w:type="character" w:customStyle="1" w:styleId="content1">
    <w:name w:val="content1"/>
    <w:basedOn w:val="a0"/>
    <w:qFormat/>
    <w:rsid w:val="00BC13E2"/>
    <w:rPr>
      <w:rFonts w:ascii="微软雅黑" w:eastAsia="微软雅黑" w:hAnsi="微软雅黑" w:cs="微软雅黑"/>
      <w:color w:val="555555"/>
      <w:sz w:val="21"/>
      <w:szCs w:val="21"/>
    </w:rPr>
  </w:style>
  <w:style w:type="paragraph" w:styleId="a7">
    <w:name w:val="header"/>
    <w:basedOn w:val="a"/>
    <w:link w:val="Char"/>
    <w:rsid w:val="00AA0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A016F"/>
    <w:rPr>
      <w:rFonts w:ascii="Calibri" w:hAnsi="Calibri" w:cs="黑体"/>
      <w:kern w:val="2"/>
      <w:sz w:val="18"/>
      <w:szCs w:val="18"/>
    </w:rPr>
  </w:style>
  <w:style w:type="paragraph" w:styleId="a8">
    <w:name w:val="footer"/>
    <w:basedOn w:val="a"/>
    <w:link w:val="Char0"/>
    <w:rsid w:val="00AA0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A016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8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2019年12月新兴县市场监督管理局</dc:title>
  <dc:creator>liangsongjie</dc:creator>
  <cp:lastModifiedBy>刘慧俊</cp:lastModifiedBy>
  <cp:revision>1</cp:revision>
  <cp:lastPrinted>2017-05-25T00:35:00Z</cp:lastPrinted>
  <dcterms:created xsi:type="dcterms:W3CDTF">2016-11-15T06:59:00Z</dcterms:created>
  <dcterms:modified xsi:type="dcterms:W3CDTF">2022-01-21T07:44:00Z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